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DD56" w14:textId="688C2BD8" w:rsidR="006638A0" w:rsidRPr="006638A0" w:rsidRDefault="00620A0C" w:rsidP="006638A0">
      <w:pPr>
        <w:jc w:val="center"/>
        <w:rPr>
          <w:b/>
          <w:bCs/>
          <w:u w:val="single"/>
        </w:rPr>
      </w:pPr>
      <w:r w:rsidRPr="006638A0">
        <w:rPr>
          <w:b/>
          <w:bCs/>
          <w:u w:val="single"/>
        </w:rPr>
        <w:t>OVERSEED SCHEDULE</w:t>
      </w:r>
    </w:p>
    <w:p w14:paraId="1D6487D7" w14:textId="0E7EF360" w:rsidR="008205BD" w:rsidRDefault="00620A0C">
      <w:r w:rsidRPr="00A25282">
        <w:t xml:space="preserve">Four Peaks and San Tan will close at 1:00pm on Thursday, September 30 and remain closed </w:t>
      </w:r>
      <w:r w:rsidR="003301A8" w:rsidRPr="00A25282">
        <w:t>through Wednesday</w:t>
      </w:r>
      <w:r w:rsidRPr="00A25282">
        <w:t xml:space="preserve">, October </w:t>
      </w:r>
      <w:r w:rsidR="003301A8" w:rsidRPr="00A25282">
        <w:t>19</w:t>
      </w:r>
      <w:r>
        <w:t>. During this time, Superstition will be the only course open for play.</w:t>
      </w:r>
    </w:p>
    <w:p w14:paraId="09B09F76" w14:textId="52548506" w:rsidR="00620A0C" w:rsidRDefault="00620A0C">
      <w:r w:rsidRPr="00A25282">
        <w:t xml:space="preserve">The Superstition course will close on Saturday, October 16 and remain closed </w:t>
      </w:r>
      <w:r w:rsidR="003301A8" w:rsidRPr="00A25282">
        <w:t xml:space="preserve">through </w:t>
      </w:r>
      <w:r w:rsidR="00A25282">
        <w:t>Tuesday</w:t>
      </w:r>
      <w:r w:rsidR="003301A8" w:rsidRPr="00A25282">
        <w:t xml:space="preserve">, November </w:t>
      </w:r>
      <w:r w:rsidR="00A25282">
        <w:t>2</w:t>
      </w:r>
      <w:r w:rsidRPr="00A25282">
        <w:t>.</w:t>
      </w:r>
      <w:r>
        <w:t xml:space="preserve"> </w:t>
      </w:r>
    </w:p>
    <w:p w14:paraId="3CC1EBE2" w14:textId="0F801452" w:rsidR="003301A8" w:rsidRDefault="003301A8">
      <w:r w:rsidRPr="00A25282">
        <w:t>The practice greens and the main practice tee will close on Monday, October 4 for overseed. The smaller, west practice tee will remain open.</w:t>
      </w:r>
    </w:p>
    <w:p w14:paraId="053641A0" w14:textId="75ECA83C" w:rsidR="00A25282" w:rsidRDefault="00A25282">
      <w:r>
        <w:t>The overseed schedule is subject to change.</w:t>
      </w:r>
    </w:p>
    <w:p w14:paraId="700EC70F" w14:textId="0FF0508E" w:rsidR="00620A0C" w:rsidRPr="006638A0" w:rsidRDefault="00620A0C">
      <w:pPr>
        <w:rPr>
          <w:b/>
          <w:bCs/>
        </w:rPr>
      </w:pPr>
      <w:r w:rsidRPr="006638A0">
        <w:rPr>
          <w:b/>
          <w:bCs/>
        </w:rPr>
        <w:t xml:space="preserve">NOTE – Sunland Springs Golf Club will be closed for play October 16 thru October </w:t>
      </w:r>
      <w:r w:rsidR="003301A8">
        <w:rPr>
          <w:b/>
          <w:bCs/>
        </w:rPr>
        <w:t>19</w:t>
      </w:r>
      <w:r w:rsidRPr="006638A0">
        <w:rPr>
          <w:b/>
          <w:bCs/>
        </w:rPr>
        <w:t>. The golf shop will be open from 8:00am until 4:00pm on those days.</w:t>
      </w:r>
    </w:p>
    <w:p w14:paraId="317F1640" w14:textId="73855097" w:rsidR="00620A0C" w:rsidRDefault="00620A0C"/>
    <w:p w14:paraId="317D1219" w14:textId="262C0B05" w:rsidR="006638A0" w:rsidRPr="006638A0" w:rsidRDefault="00620A0C" w:rsidP="006638A0">
      <w:pPr>
        <w:jc w:val="center"/>
        <w:rPr>
          <w:b/>
          <w:bCs/>
          <w:u w:val="single"/>
        </w:rPr>
      </w:pPr>
      <w:r w:rsidRPr="006638A0">
        <w:rPr>
          <w:b/>
          <w:bCs/>
          <w:u w:val="single"/>
        </w:rPr>
        <w:t>CART PATH ONLY</w:t>
      </w:r>
    </w:p>
    <w:p w14:paraId="5C71ABA9" w14:textId="53F4ACE5" w:rsidR="00620A0C" w:rsidRDefault="00620A0C">
      <w:r>
        <w:t xml:space="preserve"> We anticipate being cart path only on the Four Peaks and San Tan courses after overseed until Thursday, November 11</w:t>
      </w:r>
      <w:r w:rsidR="00A25282">
        <w:t>, weather permitting.</w:t>
      </w:r>
    </w:p>
    <w:p w14:paraId="13D6058A" w14:textId="697512A9" w:rsidR="00620A0C" w:rsidRDefault="00620A0C">
      <w:r>
        <w:t xml:space="preserve">The Superstition course will be cart path only upon opening from overseed until </w:t>
      </w:r>
      <w:r w:rsidR="006638A0">
        <w:t>Thanksgiving</w:t>
      </w:r>
      <w:r w:rsidR="00A25282">
        <w:t>, weather permitting.</w:t>
      </w:r>
      <w:r w:rsidR="006638A0">
        <w:t xml:space="preserve"> </w:t>
      </w:r>
    </w:p>
    <w:p w14:paraId="249A410D" w14:textId="4CBE5987" w:rsidR="006638A0" w:rsidRDefault="006638A0"/>
    <w:p w14:paraId="3D7D7DAA" w14:textId="53EFC172" w:rsidR="006638A0" w:rsidRPr="00A81A7C" w:rsidRDefault="006638A0" w:rsidP="00A81A7C">
      <w:pPr>
        <w:jc w:val="center"/>
        <w:rPr>
          <w:b/>
          <w:bCs/>
          <w:u w:val="single"/>
        </w:rPr>
      </w:pPr>
      <w:r w:rsidRPr="00A81A7C">
        <w:rPr>
          <w:b/>
          <w:bCs/>
          <w:u w:val="single"/>
        </w:rPr>
        <w:t>START TIMES</w:t>
      </w:r>
    </w:p>
    <w:p w14:paraId="2FDD1B64" w14:textId="1754E188" w:rsidR="006638A0" w:rsidRDefault="006638A0">
      <w:r>
        <w:t xml:space="preserve">We will continue with the 7:00am shotgun starts through October 15. </w:t>
      </w:r>
      <w:r w:rsidRPr="00A25282">
        <w:t xml:space="preserve">Beginning </w:t>
      </w:r>
      <w:r w:rsidR="0058166D" w:rsidRPr="00A25282">
        <w:t>Wednesday</w:t>
      </w:r>
      <w:r w:rsidRPr="00A25282">
        <w:t>, October 2</w:t>
      </w:r>
      <w:r w:rsidR="0058166D" w:rsidRPr="00A25282">
        <w:t>0</w:t>
      </w:r>
      <w:r w:rsidRPr="00A25282">
        <w:t>,</w:t>
      </w:r>
      <w:r>
        <w:t xml:space="preserve"> all association play will switch to tee times, with the first group teeing off between 7:</w:t>
      </w:r>
      <w:r w:rsidR="006B297C">
        <w:t>30</w:t>
      </w:r>
      <w:r>
        <w:t xml:space="preserve"> and 8:00, depending on time of year</w:t>
      </w:r>
      <w:r w:rsidR="006B297C">
        <w:t xml:space="preserve"> and number of players</w:t>
      </w:r>
      <w:r>
        <w:t xml:space="preserve">. </w:t>
      </w:r>
      <w:r w:rsidRPr="00A25282">
        <w:t xml:space="preserve">The Fairway Golf League will begin play on October 25 with </w:t>
      </w:r>
      <w:r w:rsidR="00A25282">
        <w:t xml:space="preserve">the </w:t>
      </w:r>
      <w:r w:rsidRPr="00A25282">
        <w:t xml:space="preserve">first tee time </w:t>
      </w:r>
      <w:r w:rsidR="00A25282">
        <w:t>to follow the men</w:t>
      </w:r>
      <w:r w:rsidRPr="00A25282">
        <w:rPr>
          <w:b/>
          <w:bCs/>
        </w:rPr>
        <w:t>.</w:t>
      </w:r>
      <w:r w:rsidR="00A25282">
        <w:rPr>
          <w:b/>
          <w:bCs/>
        </w:rPr>
        <w:t xml:space="preserve"> </w:t>
      </w:r>
      <w:r w:rsidR="00A25282">
        <w:t>This will be a fluid time</w:t>
      </w:r>
      <w:r w:rsidR="00EB1B82">
        <w:t xml:space="preserve"> throughout the season, but we anticipate somewhere in the range of 9:30-10:</w:t>
      </w:r>
      <w:r w:rsidR="009F0C62">
        <w:t>15</w:t>
      </w:r>
      <w:r w:rsidR="00EB1B82">
        <w:t>.</w:t>
      </w:r>
      <w:r w:rsidR="003301A8" w:rsidRPr="003301A8">
        <w:rPr>
          <w:b/>
          <w:bCs/>
        </w:rPr>
        <w:t xml:space="preserve">   </w:t>
      </w:r>
    </w:p>
    <w:p w14:paraId="4DA5ACD1" w14:textId="67E3A8D0" w:rsidR="00A81A7C" w:rsidRDefault="00A81A7C"/>
    <w:p w14:paraId="29F564CE" w14:textId="2D691BDE" w:rsidR="00AD09CA" w:rsidRPr="00AD09CA" w:rsidRDefault="00AD09CA" w:rsidP="00AD09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 UP PROCESS</w:t>
      </w:r>
    </w:p>
    <w:p w14:paraId="23D01A11" w14:textId="3D9B9534" w:rsidR="00A81A7C" w:rsidRDefault="00A81A7C">
      <w:r>
        <w:t xml:space="preserve">The deadline to sign up to play is 48 hours before the day of play. At that time, the signup sheet will be </w:t>
      </w:r>
      <w:r w:rsidR="00A25282">
        <w:t>pulled,</w:t>
      </w:r>
      <w:r>
        <w:t xml:space="preserve"> and the appropriate number of tee times will be reserved. No more groups will be added within the </w:t>
      </w:r>
      <w:r w:rsidR="00A25282">
        <w:t>48-hour</w:t>
      </w:r>
      <w:r>
        <w:t xml:space="preserve"> window. Anyone who wishes to play, but did not sign up in time, can be placed in a threesome if there are any. If not, they will be placed on a stand-by list and will be notified if a spot opens up. This new deadline will allow us to maximize tee sheet inventory</w:t>
      </w:r>
      <w:r w:rsidR="00AD09CA">
        <w:t xml:space="preserve">. </w:t>
      </w:r>
    </w:p>
    <w:p w14:paraId="14B7AFDB" w14:textId="65E20E5E" w:rsidR="00017B19" w:rsidRDefault="00017B19"/>
    <w:p w14:paraId="2C4E13A0" w14:textId="4A53B50B" w:rsidR="00017B19" w:rsidRDefault="00017B19"/>
    <w:p w14:paraId="0855519F" w14:textId="77777777" w:rsidR="00017B19" w:rsidRDefault="00017B19"/>
    <w:p w14:paraId="1CD6B447" w14:textId="73CEBC2A" w:rsidR="00CE3FA3" w:rsidRDefault="00CE3FA3"/>
    <w:p w14:paraId="5D15962F" w14:textId="3E9E3D78" w:rsidR="00CE3FA3" w:rsidRPr="00CE3FA3" w:rsidRDefault="00A25282" w:rsidP="00CE3F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MONTHLY ASSOCIATION FEE</w:t>
      </w:r>
    </w:p>
    <w:p w14:paraId="30DFB683" w14:textId="130AB36B" w:rsidR="00DB62BC" w:rsidRDefault="00CE3FA3">
      <w:r w:rsidRPr="00A25282">
        <w:t xml:space="preserve">The fee paid to Sunland Springs for the management of all association events </w:t>
      </w:r>
      <w:r w:rsidR="00A25282">
        <w:t>will continue at $75.00 per month through the end of the calendar year</w:t>
      </w:r>
      <w:r w:rsidR="0058166D" w:rsidRPr="00A25282">
        <w:t>.</w:t>
      </w:r>
      <w:r w:rsidR="00A25282">
        <w:t xml:space="preserve"> </w:t>
      </w:r>
      <w:r w:rsidR="0058166D">
        <w:t xml:space="preserve"> </w:t>
      </w:r>
      <w:r w:rsidR="00A25282">
        <w:t xml:space="preserve">Beginning January 1, 2022, league </w:t>
      </w:r>
      <w:r w:rsidR="0003520E">
        <w:t>fees may need to be changed in alignment with a change of tournament software</w:t>
      </w:r>
      <w:r w:rsidR="00A25282">
        <w:t>.</w:t>
      </w:r>
      <w:r w:rsidR="0003520E">
        <w:t xml:space="preserve"> See below regarding that change.</w:t>
      </w:r>
    </w:p>
    <w:p w14:paraId="1C91BBB5" w14:textId="77777777" w:rsidR="00766DD8" w:rsidRDefault="00766DD8"/>
    <w:p w14:paraId="0D725DBA" w14:textId="541DFBDC" w:rsidR="00DB62BC" w:rsidRPr="0003520E" w:rsidRDefault="00DB62BC" w:rsidP="0003520E">
      <w:pPr>
        <w:jc w:val="center"/>
        <w:rPr>
          <w:b/>
          <w:bCs/>
          <w:u w:val="single"/>
        </w:rPr>
      </w:pPr>
      <w:r w:rsidRPr="0003520E">
        <w:rPr>
          <w:b/>
          <w:bCs/>
          <w:u w:val="single"/>
        </w:rPr>
        <w:t>TOURNAMENT SOFTWARE</w:t>
      </w:r>
    </w:p>
    <w:p w14:paraId="1D541BF6" w14:textId="07D94A6C" w:rsidR="00DB62BC" w:rsidRPr="00DF24F4" w:rsidRDefault="00DB62BC">
      <w:pPr>
        <w:rPr>
          <w:b/>
          <w:bCs/>
        </w:rPr>
      </w:pPr>
      <w:r>
        <w:t xml:space="preserve">Support for our current handicap/tournament software has ended. While we can still use the software, we are becoming limited in what we can do with it. </w:t>
      </w:r>
      <w:r w:rsidR="0003520E">
        <w:t xml:space="preserve">The current software also prohibits us from following the USGA guidelines in administering handicaps and running events. </w:t>
      </w:r>
      <w:r>
        <w:t>We attempted to find a system over the summer, but nothing so far has the functions that we want at an affordable price. We will continue to search for a new system. Most of these systems charge a fee per player rostered, which would necessitate a change in our current billing for association fees. Our goal is to find an affordable system that will make the fee equitable to all association leagues.</w:t>
      </w:r>
    </w:p>
    <w:sectPr w:rsidR="00DB62BC" w:rsidRPr="00DF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C"/>
    <w:rsid w:val="00017B19"/>
    <w:rsid w:val="0003520E"/>
    <w:rsid w:val="000E2201"/>
    <w:rsid w:val="003301A8"/>
    <w:rsid w:val="00510385"/>
    <w:rsid w:val="0058166D"/>
    <w:rsid w:val="00620A0C"/>
    <w:rsid w:val="006638A0"/>
    <w:rsid w:val="006B297C"/>
    <w:rsid w:val="00766DD8"/>
    <w:rsid w:val="008205BD"/>
    <w:rsid w:val="009F0C62"/>
    <w:rsid w:val="00A25282"/>
    <w:rsid w:val="00A81A7C"/>
    <w:rsid w:val="00AD09CA"/>
    <w:rsid w:val="00CE3FA3"/>
    <w:rsid w:val="00DB62BC"/>
    <w:rsid w:val="00DF24F4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6E13"/>
  <w15:chartTrackingRefBased/>
  <w15:docId w15:val="{EDC479DA-E574-4800-B494-DDF8453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Miles</dc:creator>
  <cp:keywords/>
  <dc:description/>
  <cp:lastModifiedBy>Curt Miles</cp:lastModifiedBy>
  <cp:revision>3</cp:revision>
  <dcterms:created xsi:type="dcterms:W3CDTF">2021-09-27T13:30:00Z</dcterms:created>
  <dcterms:modified xsi:type="dcterms:W3CDTF">2021-09-27T13:31:00Z</dcterms:modified>
</cp:coreProperties>
</file>